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</w:t>
      </w:r>
      <w:r w:rsidR="009940D8">
        <w:rPr>
          <w:rFonts w:ascii="Arial" w:hAnsi="Arial" w:cs="Arial"/>
          <w:sz w:val="24"/>
          <w:szCs w:val="24"/>
        </w:rPr>
        <w:t>09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EA6AFF">
        <w:rPr>
          <w:rFonts w:ascii="Arial" w:hAnsi="Arial" w:cs="Arial"/>
          <w:sz w:val="24"/>
          <w:szCs w:val="24"/>
        </w:rPr>
        <w:t>28</w:t>
      </w:r>
      <w:r w:rsidR="00E334D0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14577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9940D8" w:rsidRPr="000F5852" w:rsidRDefault="009940D8" w:rsidP="009940D8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9940D8" w:rsidRPr="000F5852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940D8" w:rsidRDefault="009940D8" w:rsidP="009940D8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>
        <w:rPr>
          <w:rFonts w:ascii="Arial" w:hAnsi="Arial" w:cs="Arial"/>
        </w:rPr>
        <w:t xml:space="preserve">to the </w:t>
      </w:r>
      <w:r w:rsidRPr="003803D7">
        <w:rPr>
          <w:rFonts w:ascii="Arial" w:hAnsi="Arial" w:cs="Arial"/>
          <w:shd w:val="clear" w:color="auto" w:fill="FFFFFF"/>
        </w:rPr>
        <w:t xml:space="preserve">number of </w:t>
      </w:r>
      <w:proofErr w:type="spellStart"/>
      <w:r w:rsidR="00985707">
        <w:rPr>
          <w:rFonts w:ascii="Arial" w:hAnsi="Arial" w:cs="Arial"/>
          <w:shd w:val="clear" w:color="auto" w:fill="FFFFFF"/>
        </w:rPr>
        <w:t>covid</w:t>
      </w:r>
      <w:proofErr w:type="spellEnd"/>
      <w:r w:rsidR="00985707">
        <w:rPr>
          <w:rFonts w:ascii="Arial" w:hAnsi="Arial" w:cs="Arial"/>
          <w:shd w:val="clear" w:color="auto" w:fill="FFFFFF"/>
        </w:rPr>
        <w:t xml:space="preserve"> cases</w:t>
      </w:r>
      <w:r w:rsidRPr="003803D7">
        <w:rPr>
          <w:rFonts w:ascii="Arial" w:hAnsi="Arial" w:cs="Arial"/>
          <w:shd w:val="clear" w:color="auto" w:fill="FFFFFF"/>
        </w:rPr>
        <w:t xml:space="preserve"> </w:t>
      </w:r>
      <w:r w:rsidR="00985707">
        <w:rPr>
          <w:rFonts w:ascii="Arial" w:hAnsi="Arial" w:cs="Arial"/>
          <w:shd w:val="clear" w:color="auto" w:fill="FFFFFF"/>
        </w:rPr>
        <w:t xml:space="preserve">by hospital </w:t>
      </w:r>
      <w:r w:rsidRPr="003803D7">
        <w:rPr>
          <w:rFonts w:ascii="Arial" w:hAnsi="Arial" w:cs="Arial"/>
          <w:shd w:val="clear" w:color="auto" w:fill="FFFFFF"/>
        </w:rPr>
        <w:t xml:space="preserve">within Velindre University NHS Trust </w:t>
      </w:r>
      <w:r w:rsidRPr="003803D7">
        <w:rPr>
          <w:rFonts w:ascii="Arial" w:hAnsi="Arial" w:cs="Arial"/>
        </w:rPr>
        <w:t>which we rec</w:t>
      </w:r>
      <w:r w:rsidRPr="000F5852">
        <w:rPr>
          <w:rFonts w:ascii="Arial" w:hAnsi="Arial" w:cs="Arial"/>
        </w:rPr>
        <w:t xml:space="preserve">eived on </w:t>
      </w:r>
      <w:r w:rsidR="00985707">
        <w:rPr>
          <w:rFonts w:ascii="Arial" w:hAnsi="Arial" w:cs="Arial"/>
        </w:rPr>
        <w:t>15.09</w:t>
      </w:r>
      <w:r>
        <w:rPr>
          <w:rFonts w:ascii="Arial" w:hAnsi="Arial" w:cs="Arial"/>
        </w:rPr>
        <w:t>.21</w:t>
      </w:r>
      <w:r w:rsidRPr="000F5852">
        <w:rPr>
          <w:rFonts w:ascii="Arial" w:hAnsi="Arial" w:cs="Arial"/>
        </w:rPr>
        <w:t xml:space="preserve">.  </w:t>
      </w:r>
    </w:p>
    <w:p w:rsidR="009940D8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940D8" w:rsidRPr="00622AB2" w:rsidRDefault="009940D8" w:rsidP="009940D8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Request: </w:t>
      </w:r>
    </w:p>
    <w:p w:rsidR="009940D8" w:rsidRDefault="009940D8" w:rsidP="009940D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9940D8" w:rsidRPr="009940D8" w:rsidRDefault="009940D8" w:rsidP="009940D8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9940D8">
        <w:rPr>
          <w:rFonts w:ascii="Arial" w:hAnsi="Arial" w:cs="Arial"/>
          <w:sz w:val="24"/>
          <w:shd w:val="clear" w:color="auto" w:fill="FFFFFF"/>
        </w:rPr>
        <w:t>The number of cases of nosocomial covid-19 infections by hospital site attributed to</w:t>
      </w:r>
      <w:r w:rsidRPr="009940D8">
        <w:rPr>
          <w:rFonts w:ascii="Arial" w:hAnsi="Arial" w:cs="Arial"/>
          <w:sz w:val="24"/>
        </w:rPr>
        <w:t> (</w:t>
      </w:r>
      <w:proofErr w:type="spellStart"/>
      <w:r w:rsidRPr="009940D8">
        <w:rPr>
          <w:rFonts w:ascii="Arial" w:hAnsi="Arial" w:cs="Arial"/>
          <w:sz w:val="24"/>
        </w:rPr>
        <w:t>i</w:t>
      </w:r>
      <w:proofErr w:type="spellEnd"/>
      <w:r w:rsidRPr="009940D8">
        <w:rPr>
          <w:rFonts w:ascii="Arial" w:hAnsi="Arial" w:cs="Arial"/>
          <w:sz w:val="24"/>
        </w:rPr>
        <w:t>) definite hospital onset (ii) indeterminate hospital onset and (iii) probable hospital onset; between 1</w:t>
      </w:r>
      <w:r w:rsidRPr="009940D8">
        <w:rPr>
          <w:rFonts w:ascii="Arial" w:hAnsi="Arial" w:cs="Arial"/>
          <w:sz w:val="24"/>
          <w:vertAlign w:val="superscript"/>
        </w:rPr>
        <w:t>st</w:t>
      </w:r>
      <w:r w:rsidRPr="009940D8">
        <w:rPr>
          <w:rFonts w:ascii="Arial" w:hAnsi="Arial" w:cs="Arial"/>
          <w:sz w:val="24"/>
        </w:rPr>
        <w:t> January 2020 and August 31</w:t>
      </w:r>
      <w:r w:rsidRPr="009940D8">
        <w:rPr>
          <w:rFonts w:ascii="Arial" w:hAnsi="Arial" w:cs="Arial"/>
          <w:sz w:val="24"/>
          <w:vertAlign w:val="superscript"/>
        </w:rPr>
        <w:t>st</w:t>
      </w:r>
      <w:r w:rsidRPr="009940D8">
        <w:rPr>
          <w:rFonts w:ascii="Arial" w:hAnsi="Arial" w:cs="Arial"/>
          <w:sz w:val="24"/>
        </w:rPr>
        <w:t>2021. </w:t>
      </w:r>
    </w:p>
    <w:p w:rsidR="009940D8" w:rsidRPr="009940D8" w:rsidRDefault="009940D8" w:rsidP="009940D8">
      <w:pPr>
        <w:pStyle w:val="ListParagraph"/>
        <w:numPr>
          <w:ilvl w:val="0"/>
          <w:numId w:val="8"/>
        </w:numPr>
        <w:rPr>
          <w:rFonts w:ascii="Arial" w:hAnsi="Arial" w:cs="Arial"/>
          <w:sz w:val="24"/>
        </w:rPr>
      </w:pPr>
      <w:r w:rsidRPr="009940D8">
        <w:rPr>
          <w:rFonts w:ascii="Arial" w:hAnsi="Arial" w:cs="Arial"/>
          <w:sz w:val="24"/>
        </w:rPr>
        <w:t>I would appreciate if you could break the figures down by month for each hospital site individually.</w:t>
      </w:r>
    </w:p>
    <w:p w:rsidR="009940D8" w:rsidRDefault="009940D8" w:rsidP="009940D8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9940D8" w:rsidRDefault="009940D8" w:rsidP="009940D8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9940D8" w:rsidRDefault="009940D8" w:rsidP="009940D8">
      <w:pPr>
        <w:pStyle w:val="xmsonormal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I can confirm that the information you have requested is shown below.</w:t>
      </w:r>
    </w:p>
    <w:p w:rsidR="009940D8" w:rsidRDefault="009940D8" w:rsidP="009940D8">
      <w:pPr>
        <w:pStyle w:val="xmsonormal"/>
        <w:rPr>
          <w:rFonts w:ascii="Arial" w:hAnsi="Arial" w:cs="Arial"/>
          <w:szCs w:val="22"/>
        </w:rPr>
      </w:pPr>
    </w:p>
    <w:p w:rsidR="009940D8" w:rsidRPr="009940D8" w:rsidRDefault="009940D8" w:rsidP="009940D8">
      <w:pPr>
        <w:pStyle w:val="ListParagraph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r w:rsidRPr="009940D8">
        <w:rPr>
          <w:rFonts w:ascii="Arial" w:hAnsi="Arial" w:cs="Arial"/>
          <w:sz w:val="24"/>
          <w:szCs w:val="24"/>
        </w:rPr>
        <w:t xml:space="preserve">definite hospital onset </w:t>
      </w:r>
      <w:r w:rsidRPr="009940D8">
        <w:rPr>
          <w:rFonts w:ascii="Arial" w:hAnsi="Arial" w:cs="Arial"/>
          <w:color w:val="1F497D"/>
          <w:sz w:val="24"/>
          <w:szCs w:val="24"/>
        </w:rPr>
        <w:t> </w:t>
      </w:r>
      <w:r w:rsidRPr="00985707">
        <w:rPr>
          <w:rFonts w:ascii="Arial" w:hAnsi="Arial" w:cs="Arial"/>
          <w:sz w:val="24"/>
          <w:szCs w:val="24"/>
        </w:rPr>
        <w:t xml:space="preserve">7 </w:t>
      </w:r>
      <w:r w:rsidR="002D296C">
        <w:rPr>
          <w:rFonts w:ascii="Arial" w:hAnsi="Arial" w:cs="Arial"/>
          <w:sz w:val="24"/>
          <w:szCs w:val="24"/>
        </w:rPr>
        <w:t>(all in Dec 2020)</w:t>
      </w:r>
    </w:p>
    <w:p w:rsidR="009940D8" w:rsidRPr="009940D8" w:rsidRDefault="009940D8" w:rsidP="009940D8">
      <w:pPr>
        <w:pStyle w:val="ListParagraph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r w:rsidRPr="009940D8">
        <w:rPr>
          <w:rFonts w:ascii="Arial" w:hAnsi="Arial" w:cs="Arial"/>
          <w:sz w:val="24"/>
          <w:szCs w:val="24"/>
        </w:rPr>
        <w:t xml:space="preserve">indeterminate hospital onset 3 </w:t>
      </w:r>
      <w:r w:rsidR="002D296C">
        <w:rPr>
          <w:rFonts w:ascii="Arial" w:hAnsi="Arial" w:cs="Arial"/>
          <w:sz w:val="24"/>
          <w:szCs w:val="24"/>
        </w:rPr>
        <w:t>(1 – Dec 2020 &amp; 2 – March 2021)</w:t>
      </w:r>
    </w:p>
    <w:p w:rsidR="009940D8" w:rsidRPr="009940D8" w:rsidRDefault="009940D8" w:rsidP="009940D8">
      <w:pPr>
        <w:pStyle w:val="ListParagraph"/>
        <w:numPr>
          <w:ilvl w:val="0"/>
          <w:numId w:val="9"/>
        </w:numPr>
        <w:spacing w:after="0" w:line="240" w:lineRule="auto"/>
        <w:contextualSpacing w:val="0"/>
        <w:rPr>
          <w:rFonts w:ascii="Arial" w:hAnsi="Arial" w:cs="Arial"/>
          <w:sz w:val="24"/>
          <w:szCs w:val="24"/>
        </w:rPr>
      </w:pPr>
      <w:r w:rsidRPr="009940D8">
        <w:rPr>
          <w:rFonts w:ascii="Arial" w:hAnsi="Arial" w:cs="Arial"/>
          <w:sz w:val="24"/>
          <w:szCs w:val="24"/>
        </w:rPr>
        <w:t>probable hospital onset 5</w:t>
      </w:r>
      <w:r w:rsidR="002D296C">
        <w:rPr>
          <w:rFonts w:ascii="Arial" w:hAnsi="Arial" w:cs="Arial"/>
          <w:sz w:val="24"/>
          <w:szCs w:val="24"/>
        </w:rPr>
        <w:t xml:space="preserve"> (2 – Dec 2020 &amp; 3 – March 2021)</w:t>
      </w:r>
    </w:p>
    <w:p w:rsidR="009940D8" w:rsidRDefault="009940D8" w:rsidP="009940D8">
      <w:pPr>
        <w:pStyle w:val="xmsonormal"/>
        <w:rPr>
          <w:rFonts w:ascii="Arial" w:hAnsi="Arial" w:cs="Arial"/>
          <w:szCs w:val="22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4577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940D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"/>
  </w:num>
  <w:num w:numId="8">
    <w:abstractNumId w:val="1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4577C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76BC026D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76BC0B-B4A5-4AB2-BD76-308EFB792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2021-10-28T09:44:00Z</dcterms:created>
  <dcterms:modified xsi:type="dcterms:W3CDTF">2021-10-28T09:44:00Z</dcterms:modified>
</cp:coreProperties>
</file>