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0750C1" w14:textId="77777777" w:rsidR="00E24B12" w:rsidRPr="00FD7500" w:rsidRDefault="00E24B12" w:rsidP="00E24B12">
      <w:pPr>
        <w:spacing w:after="0"/>
        <w:rPr>
          <w:rFonts w:ascii="Arial" w:hAnsi="Arial" w:cs="Arial"/>
          <w:sz w:val="24"/>
          <w:szCs w:val="24"/>
        </w:rPr>
      </w:pPr>
    </w:p>
    <w:p w14:paraId="77B1C53D" w14:textId="47C2D7D7"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5C58DC">
        <w:rPr>
          <w:rFonts w:ascii="Arial" w:hAnsi="Arial" w:cs="Arial"/>
          <w:sz w:val="24"/>
          <w:szCs w:val="24"/>
        </w:rPr>
        <w:t>Ref: CORP 2021 - 077</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sidR="005C58DC">
        <w:rPr>
          <w:rFonts w:ascii="Arial" w:hAnsi="Arial" w:cs="Arial"/>
          <w:sz w:val="24"/>
          <w:szCs w:val="24"/>
        </w:rPr>
        <w:t xml:space="preserve"> </w:t>
      </w:r>
      <w:r w:rsidR="00A20FFD">
        <w:rPr>
          <w:rFonts w:ascii="Arial" w:hAnsi="Arial" w:cs="Arial"/>
          <w:sz w:val="24"/>
          <w:szCs w:val="24"/>
        </w:rPr>
        <w:t>21</w:t>
      </w:r>
      <w:r w:rsidR="005C58DC">
        <w:rPr>
          <w:rFonts w:ascii="Arial" w:hAnsi="Arial" w:cs="Arial"/>
          <w:sz w:val="24"/>
          <w:szCs w:val="24"/>
        </w:rPr>
        <w:t>/09</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14:paraId="79E8C026" w14:textId="7E506B41" w:rsidR="00E24B12" w:rsidRDefault="00E24B12"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3976C8">
        <w:rPr>
          <w:rFonts w:ascii="Arial" w:hAnsi="Arial" w:cs="Arial"/>
          <w:sz w:val="24"/>
          <w:szCs w:val="24"/>
        </w:rPr>
        <w:t>****</w:t>
      </w:r>
      <w:bookmarkStart w:id="0" w:name="_GoBack"/>
      <w:bookmarkEnd w:id="0"/>
    </w:p>
    <w:p w14:paraId="71206FE8" w14:textId="77777777" w:rsidR="00E24B12" w:rsidRPr="00FD7500" w:rsidRDefault="00E24B12" w:rsidP="00E24B12">
      <w:pPr>
        <w:tabs>
          <w:tab w:val="left" w:pos="9360"/>
        </w:tabs>
        <w:spacing w:after="0"/>
        <w:ind w:right="1412"/>
        <w:rPr>
          <w:rFonts w:ascii="Arial" w:hAnsi="Arial" w:cs="Arial"/>
          <w:sz w:val="24"/>
          <w:szCs w:val="24"/>
        </w:rPr>
      </w:pPr>
    </w:p>
    <w:p w14:paraId="04720C19" w14:textId="77777777" w:rsidR="00E24B12" w:rsidRPr="00FD7500" w:rsidRDefault="00E24B12" w:rsidP="00E24B1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2646D574" w14:textId="77777777" w:rsidR="00E24B12" w:rsidRPr="00FD7500" w:rsidRDefault="00E24B12" w:rsidP="00E24B12">
      <w:pPr>
        <w:spacing w:after="0"/>
        <w:rPr>
          <w:rFonts w:ascii="Arial" w:hAnsi="Arial" w:cs="Arial"/>
          <w:sz w:val="24"/>
          <w:szCs w:val="24"/>
        </w:rPr>
      </w:pPr>
    </w:p>
    <w:p w14:paraId="067789BA"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Pr="00E24B12">
        <w:rPr>
          <w:rFonts w:ascii="Arial" w:hAnsi="Arial" w:cs="Arial"/>
          <w:sz w:val="24"/>
        </w:rPr>
        <w:t xml:space="preserve">relating to </w:t>
      </w:r>
      <w:r w:rsidR="005C58DC">
        <w:rPr>
          <w:rFonts w:ascii="Arial" w:hAnsi="Arial" w:cs="Arial"/>
          <w:sz w:val="24"/>
        </w:rPr>
        <w:t>e</w:t>
      </w:r>
      <w:r w:rsidR="005C58DC" w:rsidRPr="005C58DC">
        <w:rPr>
          <w:rFonts w:ascii="Arial" w:hAnsi="Arial" w:cs="Arial"/>
          <w:sz w:val="24"/>
        </w:rPr>
        <w:t xml:space="preserve">mpty </w:t>
      </w:r>
      <w:r w:rsidR="005C58DC">
        <w:rPr>
          <w:rFonts w:ascii="Arial" w:hAnsi="Arial" w:cs="Arial"/>
          <w:sz w:val="24"/>
        </w:rPr>
        <w:t>b</w:t>
      </w:r>
      <w:r w:rsidR="005C58DC" w:rsidRPr="005C58DC">
        <w:rPr>
          <w:rFonts w:ascii="Arial" w:hAnsi="Arial" w:cs="Arial"/>
          <w:sz w:val="24"/>
        </w:rPr>
        <w:t xml:space="preserve">uildings &amp; their </w:t>
      </w:r>
      <w:r w:rsidR="005C58DC">
        <w:rPr>
          <w:rFonts w:ascii="Arial" w:hAnsi="Arial" w:cs="Arial"/>
          <w:sz w:val="24"/>
        </w:rPr>
        <w:t>v</w:t>
      </w:r>
      <w:r w:rsidR="005C58DC" w:rsidRPr="005C58DC">
        <w:rPr>
          <w:rFonts w:ascii="Arial" w:hAnsi="Arial" w:cs="Arial"/>
          <w:sz w:val="24"/>
        </w:rPr>
        <w:t>alue</w:t>
      </w:r>
      <w:r w:rsidR="005C58DC">
        <w:rPr>
          <w:rFonts w:ascii="Arial" w:hAnsi="Arial" w:cs="Arial"/>
          <w:sz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w:t>
      </w:r>
      <w:r w:rsidR="005C58DC">
        <w:rPr>
          <w:rFonts w:ascii="Arial" w:hAnsi="Arial" w:cs="Arial"/>
          <w:sz w:val="24"/>
          <w:szCs w:val="24"/>
        </w:rPr>
        <w:t xml:space="preserve"> University NHS Trust</w:t>
      </w:r>
      <w:r w:rsidRPr="00FD7500">
        <w:rPr>
          <w:rFonts w:ascii="Arial" w:hAnsi="Arial" w:cs="Arial"/>
          <w:sz w:val="24"/>
          <w:szCs w:val="24"/>
        </w:rPr>
        <w:t>, which we received on</w:t>
      </w:r>
      <w:r>
        <w:rPr>
          <w:rFonts w:ascii="Arial" w:hAnsi="Arial" w:cs="Arial"/>
          <w:sz w:val="24"/>
          <w:szCs w:val="24"/>
        </w:rPr>
        <w:t xml:space="preserve"> </w:t>
      </w:r>
      <w:r w:rsidR="005C58DC">
        <w:rPr>
          <w:rFonts w:ascii="Arial" w:hAnsi="Arial" w:cs="Arial"/>
          <w:sz w:val="24"/>
          <w:szCs w:val="24"/>
        </w:rPr>
        <w:t>24/06</w:t>
      </w:r>
      <w:r w:rsidR="00FD34C0">
        <w:rPr>
          <w:rFonts w:ascii="Arial" w:hAnsi="Arial" w:cs="Arial"/>
          <w:sz w:val="24"/>
          <w:szCs w:val="24"/>
        </w:rPr>
        <w:t>/</w:t>
      </w:r>
      <w:r>
        <w:rPr>
          <w:rFonts w:ascii="Arial" w:hAnsi="Arial" w:cs="Arial"/>
          <w:sz w:val="24"/>
          <w:szCs w:val="24"/>
        </w:rPr>
        <w:t xml:space="preserve">2021.  </w:t>
      </w:r>
    </w:p>
    <w:p w14:paraId="32EB5C18" w14:textId="77777777" w:rsidR="00E24B12" w:rsidRPr="00FD7500" w:rsidRDefault="00E24B12" w:rsidP="00E24B12">
      <w:pPr>
        <w:spacing w:after="0"/>
        <w:jc w:val="both"/>
        <w:rPr>
          <w:rFonts w:ascii="Arial" w:hAnsi="Arial" w:cs="Arial"/>
          <w:sz w:val="24"/>
          <w:szCs w:val="24"/>
        </w:rPr>
      </w:pPr>
    </w:p>
    <w:p w14:paraId="0A38CF0D" w14:textId="77777777" w:rsidR="00E24B12" w:rsidRPr="00FD7500" w:rsidRDefault="00E24B12" w:rsidP="00E24B12">
      <w:pPr>
        <w:spacing w:after="0"/>
        <w:jc w:val="both"/>
        <w:rPr>
          <w:rFonts w:ascii="Arial" w:hAnsi="Arial" w:cs="Arial"/>
          <w:b/>
          <w:i/>
          <w:sz w:val="24"/>
          <w:szCs w:val="24"/>
        </w:rPr>
      </w:pPr>
      <w:r w:rsidRPr="00FD7500">
        <w:rPr>
          <w:rFonts w:ascii="Arial" w:hAnsi="Arial" w:cs="Arial"/>
          <w:b/>
          <w:i/>
          <w:sz w:val="24"/>
          <w:szCs w:val="24"/>
        </w:rPr>
        <w:t>Your Request is shown below;</w:t>
      </w:r>
    </w:p>
    <w:p w14:paraId="406BE064" w14:textId="77777777" w:rsidR="00E24B12" w:rsidRPr="00E12072" w:rsidRDefault="00E24B12" w:rsidP="00E24B12">
      <w:pPr>
        <w:spacing w:after="0"/>
        <w:jc w:val="both"/>
        <w:rPr>
          <w:rFonts w:ascii="Arial" w:hAnsi="Arial" w:cs="Arial"/>
          <w:b/>
          <w:i/>
          <w:sz w:val="28"/>
          <w:szCs w:val="24"/>
        </w:rPr>
      </w:pPr>
    </w:p>
    <w:p w14:paraId="058C3ECA" w14:textId="77777777" w:rsidR="005C58DC" w:rsidRPr="005C58DC" w:rsidRDefault="005C58DC" w:rsidP="005C58DC">
      <w:pPr>
        <w:pStyle w:val="PlainText"/>
        <w:ind w:left="720"/>
        <w:rPr>
          <w:rFonts w:ascii="Arial" w:hAnsi="Arial" w:cs="Arial"/>
          <w:sz w:val="24"/>
        </w:rPr>
      </w:pPr>
      <w:r w:rsidRPr="005C58DC">
        <w:rPr>
          <w:rFonts w:ascii="Arial" w:hAnsi="Arial" w:cs="Arial"/>
          <w:sz w:val="24"/>
        </w:rPr>
        <w:t xml:space="preserve">I am writing to make an open government request under the Freedom of Information Act 2000. Please can the Trust </w:t>
      </w:r>
      <w:proofErr w:type="gramStart"/>
      <w:r w:rsidRPr="005C58DC">
        <w:rPr>
          <w:rFonts w:ascii="Arial" w:hAnsi="Arial" w:cs="Arial"/>
          <w:sz w:val="24"/>
        </w:rPr>
        <w:t>clarify:</w:t>
      </w:r>
      <w:proofErr w:type="gramEnd"/>
    </w:p>
    <w:p w14:paraId="7051726B" w14:textId="77777777" w:rsidR="005C58DC" w:rsidRPr="005C58DC" w:rsidRDefault="005C58DC" w:rsidP="005C58DC">
      <w:pPr>
        <w:pStyle w:val="PlainText"/>
        <w:ind w:left="720"/>
        <w:rPr>
          <w:rFonts w:ascii="Arial" w:hAnsi="Arial" w:cs="Arial"/>
          <w:sz w:val="24"/>
        </w:rPr>
      </w:pPr>
    </w:p>
    <w:p w14:paraId="7F9F650F" w14:textId="77777777" w:rsidR="005C58DC" w:rsidRPr="005C58DC" w:rsidRDefault="005C58DC" w:rsidP="005C58DC">
      <w:pPr>
        <w:pStyle w:val="PlainText"/>
        <w:ind w:left="720"/>
        <w:rPr>
          <w:rFonts w:ascii="Arial" w:hAnsi="Arial" w:cs="Arial"/>
          <w:sz w:val="24"/>
        </w:rPr>
      </w:pPr>
      <w:r w:rsidRPr="005C58DC">
        <w:rPr>
          <w:rFonts w:ascii="Arial" w:hAnsi="Arial" w:cs="Arial"/>
          <w:sz w:val="24"/>
        </w:rPr>
        <w:t>1. How many empty buildings the Trust owns?</w:t>
      </w:r>
    </w:p>
    <w:p w14:paraId="20F4E9C3" w14:textId="77777777" w:rsidR="005C58DC" w:rsidRPr="005C58DC" w:rsidRDefault="005C58DC" w:rsidP="005C58DC">
      <w:pPr>
        <w:pStyle w:val="PlainText"/>
        <w:ind w:left="720"/>
        <w:rPr>
          <w:rFonts w:ascii="Arial" w:hAnsi="Arial" w:cs="Arial"/>
          <w:sz w:val="24"/>
        </w:rPr>
      </w:pPr>
      <w:r w:rsidRPr="005C58DC">
        <w:rPr>
          <w:rFonts w:ascii="Arial" w:hAnsi="Arial" w:cs="Arial"/>
          <w:sz w:val="24"/>
        </w:rPr>
        <w:t>2. What is the value of these empty buildings (an individual break-down would be welcome)?</w:t>
      </w:r>
    </w:p>
    <w:p w14:paraId="6EB8944F" w14:textId="77777777" w:rsidR="005C58DC" w:rsidRPr="005C58DC" w:rsidRDefault="005C58DC" w:rsidP="005C58DC">
      <w:pPr>
        <w:pStyle w:val="PlainText"/>
        <w:ind w:left="720"/>
        <w:rPr>
          <w:rFonts w:ascii="Arial" w:hAnsi="Arial" w:cs="Arial"/>
          <w:sz w:val="24"/>
        </w:rPr>
      </w:pPr>
      <w:r w:rsidRPr="005C58DC">
        <w:rPr>
          <w:rFonts w:ascii="Arial" w:hAnsi="Arial" w:cs="Arial"/>
          <w:sz w:val="24"/>
        </w:rPr>
        <w:t>3. What empty land the Trust owns and its attributed market value?</w:t>
      </w:r>
    </w:p>
    <w:p w14:paraId="3A1E9CED" w14:textId="77777777" w:rsidR="005C58DC" w:rsidRPr="005C58DC" w:rsidRDefault="005C58DC" w:rsidP="005C58DC">
      <w:pPr>
        <w:pStyle w:val="PlainText"/>
        <w:ind w:left="720"/>
        <w:rPr>
          <w:rFonts w:ascii="Arial" w:hAnsi="Arial" w:cs="Arial"/>
          <w:sz w:val="24"/>
        </w:rPr>
      </w:pPr>
    </w:p>
    <w:p w14:paraId="4376FE3F" w14:textId="77777777" w:rsidR="005C58DC" w:rsidRPr="005C58DC" w:rsidRDefault="005C58DC" w:rsidP="005C58DC">
      <w:pPr>
        <w:pStyle w:val="PlainText"/>
        <w:ind w:left="720"/>
        <w:rPr>
          <w:rFonts w:ascii="Arial" w:hAnsi="Arial" w:cs="Arial"/>
          <w:sz w:val="24"/>
        </w:rPr>
      </w:pPr>
      <w:r w:rsidRPr="005C58DC">
        <w:rPr>
          <w:rFonts w:ascii="Arial" w:hAnsi="Arial" w:cs="Arial"/>
          <w:sz w:val="24"/>
        </w:rPr>
        <w:t xml:space="preserve">If this request is too wide or unclear, I would be grateful if you could contact me. If any of this information is already in the public domain, please can you direct me to it, with page references and URLs if </w:t>
      </w:r>
      <w:proofErr w:type="gramStart"/>
      <w:r w:rsidRPr="005C58DC">
        <w:rPr>
          <w:rFonts w:ascii="Arial" w:hAnsi="Arial" w:cs="Arial"/>
          <w:sz w:val="24"/>
        </w:rPr>
        <w:t>necessary.</w:t>
      </w:r>
      <w:proofErr w:type="gramEnd"/>
    </w:p>
    <w:p w14:paraId="4704A209" w14:textId="77777777" w:rsidR="00E24B12" w:rsidRPr="00A9435C" w:rsidRDefault="00E24B12" w:rsidP="00E24B12">
      <w:pPr>
        <w:pStyle w:val="PlainText"/>
        <w:ind w:left="720"/>
        <w:rPr>
          <w:iCs/>
          <w:sz w:val="20"/>
          <w:szCs w:val="20"/>
        </w:rPr>
      </w:pPr>
    </w:p>
    <w:p w14:paraId="17C9035F" w14:textId="77777777" w:rsidR="00E24B12" w:rsidRDefault="00E24B12" w:rsidP="00E24B12">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w:t>
      </w:r>
    </w:p>
    <w:p w14:paraId="15930DA9" w14:textId="77777777" w:rsidR="00E24B12" w:rsidRPr="00FD7500" w:rsidRDefault="00E24B12" w:rsidP="00E24B12">
      <w:pPr>
        <w:spacing w:after="0"/>
        <w:contextualSpacing/>
        <w:rPr>
          <w:rFonts w:ascii="Arial" w:hAnsi="Arial" w:cs="Arial"/>
          <w:sz w:val="24"/>
          <w:szCs w:val="24"/>
        </w:rPr>
      </w:pPr>
    </w:p>
    <w:p w14:paraId="457FBE12" w14:textId="77777777" w:rsidR="005C58DC" w:rsidRDefault="005C58DC" w:rsidP="005C58DC">
      <w:pPr>
        <w:spacing w:after="0"/>
        <w:contextualSpacing/>
        <w:rPr>
          <w:rFonts w:ascii="Arial" w:hAnsi="Arial" w:cs="Arial"/>
          <w:sz w:val="24"/>
          <w:szCs w:val="24"/>
        </w:rPr>
      </w:pPr>
      <w:r>
        <w:rPr>
          <w:rFonts w:ascii="Arial" w:hAnsi="Arial" w:cs="Arial"/>
          <w:sz w:val="24"/>
          <w:szCs w:val="24"/>
        </w:rPr>
        <w:t xml:space="preserve">I am pleased to provide the following information. </w:t>
      </w:r>
    </w:p>
    <w:p w14:paraId="50ABA2C9" w14:textId="77777777" w:rsidR="005C58DC" w:rsidRDefault="005C58DC" w:rsidP="005C58DC">
      <w:pPr>
        <w:spacing w:after="0"/>
        <w:contextualSpacing/>
        <w:rPr>
          <w:rFonts w:ascii="Arial" w:hAnsi="Arial" w:cs="Arial"/>
          <w:sz w:val="24"/>
          <w:szCs w:val="24"/>
        </w:rPr>
      </w:pPr>
    </w:p>
    <w:p w14:paraId="6390E896" w14:textId="77777777" w:rsidR="005C58DC" w:rsidRDefault="005C58DC" w:rsidP="005C58DC">
      <w:pPr>
        <w:pStyle w:val="ListParagraph"/>
        <w:numPr>
          <w:ilvl w:val="0"/>
          <w:numId w:val="5"/>
        </w:numPr>
        <w:rPr>
          <w:rFonts w:ascii="Arial" w:hAnsi="Arial" w:cs="Arial"/>
          <w:sz w:val="24"/>
        </w:rPr>
      </w:pPr>
      <w:r>
        <w:rPr>
          <w:rFonts w:ascii="Arial" w:hAnsi="Arial" w:cs="Arial"/>
          <w:sz w:val="24"/>
        </w:rPr>
        <w:t>There are no empty buildings currently owned by the Trust</w:t>
      </w:r>
    </w:p>
    <w:p w14:paraId="4937AE17" w14:textId="77777777" w:rsidR="005C58DC" w:rsidRDefault="005C58DC" w:rsidP="005C58DC">
      <w:pPr>
        <w:pStyle w:val="ListParagraph"/>
        <w:numPr>
          <w:ilvl w:val="0"/>
          <w:numId w:val="5"/>
        </w:numPr>
        <w:rPr>
          <w:rFonts w:ascii="Arial" w:hAnsi="Arial" w:cs="Arial"/>
          <w:sz w:val="24"/>
        </w:rPr>
      </w:pPr>
      <w:r>
        <w:rPr>
          <w:rFonts w:ascii="Arial" w:hAnsi="Arial" w:cs="Arial"/>
          <w:sz w:val="24"/>
        </w:rPr>
        <w:t>N/A</w:t>
      </w:r>
    </w:p>
    <w:p w14:paraId="781E7BE6" w14:textId="3DEA1F08" w:rsidR="009B790E" w:rsidRPr="006D611C" w:rsidRDefault="005C58DC" w:rsidP="009B790E">
      <w:pPr>
        <w:pStyle w:val="ListParagraph"/>
        <w:numPr>
          <w:ilvl w:val="0"/>
          <w:numId w:val="5"/>
        </w:numPr>
        <w:spacing w:after="0"/>
        <w:rPr>
          <w:rFonts w:ascii="Arial" w:hAnsi="Arial" w:cs="Arial"/>
          <w:sz w:val="24"/>
        </w:rPr>
      </w:pPr>
      <w:r w:rsidRPr="006D611C">
        <w:rPr>
          <w:rFonts w:ascii="Arial" w:hAnsi="Arial" w:cs="Arial"/>
          <w:sz w:val="24"/>
        </w:rPr>
        <w:t xml:space="preserve">The Trust owns the empty land which is the </w:t>
      </w:r>
      <w:r w:rsidR="00D824D8" w:rsidRPr="006D611C">
        <w:rPr>
          <w:rFonts w:ascii="Arial" w:hAnsi="Arial" w:cs="Arial"/>
          <w:sz w:val="24"/>
        </w:rPr>
        <w:t>site for the new Velindre Cancer Centre.</w:t>
      </w:r>
      <w:r w:rsidRPr="006D611C">
        <w:rPr>
          <w:rFonts w:ascii="Arial" w:hAnsi="Arial" w:cs="Arial"/>
          <w:sz w:val="24"/>
        </w:rPr>
        <w:t xml:space="preserve"> This was acquired through negotiation with Cardiff and Vale </w:t>
      </w:r>
      <w:r w:rsidR="00C94BB4" w:rsidRPr="006D611C">
        <w:rPr>
          <w:rFonts w:ascii="Arial" w:hAnsi="Arial" w:cs="Arial"/>
          <w:sz w:val="24"/>
        </w:rPr>
        <w:lastRenderedPageBreak/>
        <w:t xml:space="preserve">University Health Board, </w:t>
      </w:r>
      <w:r w:rsidRPr="006D611C">
        <w:rPr>
          <w:rFonts w:ascii="Arial" w:hAnsi="Arial" w:cs="Arial"/>
          <w:sz w:val="24"/>
        </w:rPr>
        <w:t xml:space="preserve">the previous </w:t>
      </w:r>
      <w:r w:rsidR="00A20FFD" w:rsidRPr="006D611C">
        <w:rPr>
          <w:rFonts w:ascii="Arial" w:hAnsi="Arial" w:cs="Arial"/>
          <w:sz w:val="24"/>
        </w:rPr>
        <w:t>owners</w:t>
      </w:r>
      <w:r w:rsidR="00A20FFD">
        <w:rPr>
          <w:rFonts w:ascii="Arial" w:hAnsi="Arial" w:cs="Arial"/>
          <w:sz w:val="24"/>
        </w:rPr>
        <w:t xml:space="preserve">. </w:t>
      </w:r>
      <w:r w:rsidR="00A20FFD" w:rsidRPr="006D611C">
        <w:rPr>
          <w:rFonts w:ascii="Arial" w:hAnsi="Arial" w:cs="Arial"/>
          <w:sz w:val="24"/>
        </w:rPr>
        <w:t>The</w:t>
      </w:r>
      <w:r w:rsidRPr="006D611C">
        <w:rPr>
          <w:rFonts w:ascii="Arial" w:hAnsi="Arial" w:cs="Arial"/>
          <w:sz w:val="24"/>
        </w:rPr>
        <w:t xml:space="preserve"> book value of the land that was added to the Trust’s asset register in March 2021 is, £6,873,736.63</w:t>
      </w:r>
      <w:r w:rsidR="009B790E" w:rsidRPr="006D611C">
        <w:rPr>
          <w:rFonts w:ascii="Arial" w:hAnsi="Arial" w:cs="Arial"/>
          <w:sz w:val="24"/>
        </w:rPr>
        <w:t xml:space="preserve">.  </w:t>
      </w:r>
    </w:p>
    <w:p w14:paraId="03DE7865" w14:textId="50CC677C" w:rsidR="00C94BB4" w:rsidRPr="006D611C" w:rsidRDefault="00C94BB4" w:rsidP="006D611C">
      <w:pPr>
        <w:spacing w:after="0"/>
        <w:rPr>
          <w:rFonts w:ascii="Arial" w:hAnsi="Arial" w:cs="Arial"/>
          <w:sz w:val="24"/>
        </w:rPr>
      </w:pPr>
    </w:p>
    <w:p w14:paraId="507B9663" w14:textId="77777777" w:rsidR="00C94BB4" w:rsidRPr="006D611C" w:rsidRDefault="00C94BB4" w:rsidP="00C94BB4">
      <w:pPr>
        <w:ind w:left="720"/>
        <w:rPr>
          <w:rFonts w:ascii="Arial" w:hAnsi="Arial" w:cs="Arial"/>
          <w:bCs/>
          <w:sz w:val="24"/>
          <w:lang w:eastAsia="en-GB"/>
        </w:rPr>
      </w:pPr>
      <w:r w:rsidRPr="006D611C">
        <w:rPr>
          <w:rFonts w:ascii="Arial" w:hAnsi="Arial" w:cs="Arial"/>
          <w:bCs/>
          <w:sz w:val="24"/>
          <w:lang w:eastAsia="en-GB"/>
        </w:rPr>
        <w:t>The value of the land is in the public domain. Which can be found in the Velindre UNHS Trust 2020-21 Financial Accounts.</w:t>
      </w:r>
    </w:p>
    <w:p w14:paraId="448414B3" w14:textId="77777777" w:rsidR="009B790E" w:rsidRPr="009B790E" w:rsidRDefault="009B790E" w:rsidP="009B790E">
      <w:pPr>
        <w:spacing w:after="0"/>
        <w:rPr>
          <w:rFonts w:ascii="Arial" w:hAnsi="Arial" w:cs="Arial"/>
          <w:color w:val="FF0000"/>
          <w:sz w:val="24"/>
        </w:rPr>
      </w:pPr>
    </w:p>
    <w:p w14:paraId="79990EA0" w14:textId="77777777"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7FD30A9C" w14:textId="77777777" w:rsidR="00E24B12" w:rsidRPr="00FD7500" w:rsidRDefault="00E24B12" w:rsidP="00E24B12">
      <w:pPr>
        <w:spacing w:after="0"/>
        <w:rPr>
          <w:rFonts w:ascii="Arial" w:hAnsi="Arial" w:cs="Arial"/>
          <w:color w:val="31849B"/>
          <w:sz w:val="24"/>
          <w:szCs w:val="24"/>
        </w:rPr>
      </w:pPr>
    </w:p>
    <w:p w14:paraId="5E4B0A11" w14:textId="77777777"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14:paraId="7FCE10B4" w14:textId="77777777"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14:paraId="1F63C420" w14:textId="77777777"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14:paraId="5167C77B" w14:textId="77777777"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14:paraId="155C9AF2" w14:textId="77777777"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1CB0E08D" w14:textId="77777777"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8A34243" w14:textId="77777777"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3A31D14B" w14:textId="77777777"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14:paraId="2436F2A1" w14:textId="77777777"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6B06CFCB"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14:paraId="7F5E9F9F"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6C1E80C8"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14:paraId="693F79C1"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Information Commissioner's Office - Wales </w:t>
      </w:r>
    </w:p>
    <w:p w14:paraId="432EE01E"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7858B42A"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14:paraId="7E04A438"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14:paraId="131CE704"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14:paraId="56D742DE"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CF10 2HH</w:t>
      </w:r>
    </w:p>
    <w:p w14:paraId="1B2D2441"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14:paraId="2DD490C7" w14:textId="77777777"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14:paraId="4EC300DA" w14:textId="77777777"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14:paraId="2A048DE1" w14:textId="77777777" w:rsidR="00E24B12" w:rsidRPr="00FD7500" w:rsidRDefault="00E24B12" w:rsidP="00E24B12">
      <w:pPr>
        <w:spacing w:after="0"/>
        <w:rPr>
          <w:rFonts w:ascii="Arial" w:hAnsi="Arial" w:cs="Arial"/>
          <w:sz w:val="24"/>
          <w:szCs w:val="24"/>
        </w:rPr>
      </w:pPr>
    </w:p>
    <w:p w14:paraId="0BC3ACAF"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14:paraId="6CC47509" w14:textId="77777777" w:rsidR="00E24B12" w:rsidRPr="00FD7500" w:rsidRDefault="00E24B12" w:rsidP="00E24B12">
      <w:pPr>
        <w:spacing w:after="0"/>
        <w:rPr>
          <w:rFonts w:ascii="Arial" w:hAnsi="Arial" w:cs="Arial"/>
          <w:sz w:val="24"/>
          <w:szCs w:val="24"/>
        </w:rPr>
      </w:pPr>
    </w:p>
    <w:p w14:paraId="47CAD4B4"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Julie Mann</w:t>
      </w:r>
    </w:p>
    <w:p w14:paraId="4B4ECFBD"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14:paraId="2984510A"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14:paraId="5425BC21"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2 Charnwood Court</w:t>
      </w:r>
    </w:p>
    <w:p w14:paraId="46AF337A" w14:textId="77777777"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4A56A1F7" w14:textId="77777777"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789067FB" w14:textId="77777777"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14:paraId="56F1ED8F" w14:textId="77777777"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1A337E03" w14:textId="77777777" w:rsidR="00B03E77" w:rsidRPr="00E24B12" w:rsidRDefault="00B03E77" w:rsidP="00E24B12"/>
    <w:sectPr w:rsidR="00B03E77" w:rsidRPr="00E24B12"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06B2F4" w14:textId="77777777" w:rsidR="00DF0669" w:rsidRDefault="00DF0669" w:rsidP="00711B64">
      <w:pPr>
        <w:spacing w:after="0" w:line="240" w:lineRule="auto"/>
      </w:pPr>
      <w:r>
        <w:separator/>
      </w:r>
    </w:p>
  </w:endnote>
  <w:endnote w:type="continuationSeparator" w:id="0">
    <w:p w14:paraId="0AB458CB" w14:textId="77777777" w:rsidR="00DF0669" w:rsidRDefault="00DF0669"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9FAC2" w14:textId="77777777" w:rsidR="00E74336" w:rsidRDefault="00E74336" w:rsidP="00E74336">
    <w:pPr>
      <w:spacing w:after="0"/>
      <w:jc w:val="center"/>
      <w:rPr>
        <w:rFonts w:ascii="Arial" w:hAnsi="Arial" w:cs="Arial"/>
        <w:color w:val="000000" w:themeColor="text1"/>
        <w:sz w:val="14"/>
        <w:szCs w:val="14"/>
        <w:lang w:val="en-GB"/>
      </w:rPr>
    </w:pPr>
  </w:p>
  <w:p w14:paraId="6565B22D"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0971500D"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5B18C52F"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7F6719E3" wp14:editId="315911CE">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517A5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410CCB73" wp14:editId="22E5DCC9">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CEFC0D" w14:textId="77777777" w:rsidR="00E43343" w:rsidRDefault="00E43343" w:rsidP="00E43343">
    <w:pPr>
      <w:spacing w:after="0"/>
      <w:jc w:val="center"/>
      <w:rPr>
        <w:rFonts w:ascii="Arial" w:hAnsi="Arial" w:cs="Arial"/>
        <w:color w:val="C0C0C0"/>
        <w:sz w:val="16"/>
        <w:szCs w:val="16"/>
        <w:lang w:val="en-GB"/>
      </w:rPr>
    </w:pPr>
  </w:p>
  <w:p w14:paraId="0FA84B27"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6753D4F9" wp14:editId="161E3904">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E6E3A" w14:textId="77777777" w:rsidR="00DF0669" w:rsidRDefault="00DF0669" w:rsidP="00711B64">
      <w:pPr>
        <w:spacing w:after="0" w:line="240" w:lineRule="auto"/>
      </w:pPr>
      <w:r>
        <w:separator/>
      </w:r>
    </w:p>
  </w:footnote>
  <w:footnote w:type="continuationSeparator" w:id="0">
    <w:p w14:paraId="63ABC711" w14:textId="77777777" w:rsidR="00DF0669" w:rsidRDefault="00DF0669"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86996"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9FB621F" wp14:editId="5BEFF535">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7DF8CA"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1BBE28EA"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69345014" w14:textId="77777777" w:rsidR="0036494B" w:rsidRPr="0070538A" w:rsidRDefault="0036494B" w:rsidP="0036494B">
                          <w:pPr>
                            <w:spacing w:after="0"/>
                            <w:rPr>
                              <w:rFonts w:ascii="Arial" w:hAnsi="Arial" w:cs="Arial"/>
                              <w:sz w:val="18"/>
                              <w:szCs w:val="18"/>
                              <w:lang w:val="en-GB"/>
                            </w:rPr>
                          </w:pPr>
                        </w:p>
                        <w:p w14:paraId="16F0FC84"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361400FC"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3876A3C1"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3A7505A5"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6665F50"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106347C6" w14:textId="77777777" w:rsidR="0036494B" w:rsidRPr="0070538A" w:rsidRDefault="0036494B" w:rsidP="0036494B">
                          <w:pPr>
                            <w:spacing w:after="0"/>
                            <w:rPr>
                              <w:rFonts w:ascii="Arial" w:hAnsi="Arial" w:cs="Arial"/>
                              <w:sz w:val="18"/>
                              <w:szCs w:val="18"/>
                              <w:lang w:val="en-GB"/>
                            </w:rPr>
                          </w:pPr>
                        </w:p>
                        <w:p w14:paraId="4BC523E3"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64FE94B4" w14:textId="77777777" w:rsidR="0036494B" w:rsidRPr="0070538A" w:rsidRDefault="003976C8"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159BA40C" w14:textId="77777777" w:rsidR="0036494B" w:rsidRPr="00F864CF" w:rsidRDefault="0036494B" w:rsidP="0036494B">
                          <w:pPr>
                            <w:spacing w:after="0"/>
                            <w:rPr>
                              <w:rFonts w:ascii="Arial" w:hAnsi="Arial" w:cs="Arial"/>
                              <w:sz w:val="16"/>
                              <w:szCs w:val="16"/>
                              <w:lang w:val="en-GB"/>
                            </w:rPr>
                          </w:pPr>
                        </w:p>
                        <w:p w14:paraId="0EF10DFE"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3641A"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F9EEA11" wp14:editId="2E8652A9">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721DF7FB" wp14:editId="02BF492E">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50CC6C7C"/>
    <w:multiLevelType w:val="hybridMultilevel"/>
    <w:tmpl w:val="85E6517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1248AD"/>
    <w:rsid w:val="001353A9"/>
    <w:rsid w:val="00136056"/>
    <w:rsid w:val="0014257D"/>
    <w:rsid w:val="00165618"/>
    <w:rsid w:val="001C7C81"/>
    <w:rsid w:val="00232348"/>
    <w:rsid w:val="00233042"/>
    <w:rsid w:val="0023748C"/>
    <w:rsid w:val="002E5C9F"/>
    <w:rsid w:val="00322865"/>
    <w:rsid w:val="00345ECB"/>
    <w:rsid w:val="0036494B"/>
    <w:rsid w:val="00394C0D"/>
    <w:rsid w:val="003967F7"/>
    <w:rsid w:val="003976C8"/>
    <w:rsid w:val="003B0839"/>
    <w:rsid w:val="003C500D"/>
    <w:rsid w:val="003C7F26"/>
    <w:rsid w:val="003F0512"/>
    <w:rsid w:val="00401B30"/>
    <w:rsid w:val="00404C35"/>
    <w:rsid w:val="00424194"/>
    <w:rsid w:val="00437572"/>
    <w:rsid w:val="004452B8"/>
    <w:rsid w:val="00495E70"/>
    <w:rsid w:val="004A7C01"/>
    <w:rsid w:val="004B2982"/>
    <w:rsid w:val="004B76D4"/>
    <w:rsid w:val="004E0C95"/>
    <w:rsid w:val="00504B61"/>
    <w:rsid w:val="00532A89"/>
    <w:rsid w:val="00551DC5"/>
    <w:rsid w:val="00563B15"/>
    <w:rsid w:val="0059271D"/>
    <w:rsid w:val="005B798B"/>
    <w:rsid w:val="005C58DC"/>
    <w:rsid w:val="005F2B64"/>
    <w:rsid w:val="0065451F"/>
    <w:rsid w:val="00657237"/>
    <w:rsid w:val="00670182"/>
    <w:rsid w:val="00681C39"/>
    <w:rsid w:val="006D611C"/>
    <w:rsid w:val="00711B64"/>
    <w:rsid w:val="0073641A"/>
    <w:rsid w:val="00754E63"/>
    <w:rsid w:val="007671F3"/>
    <w:rsid w:val="007742CF"/>
    <w:rsid w:val="00787B41"/>
    <w:rsid w:val="007B57D4"/>
    <w:rsid w:val="00825E79"/>
    <w:rsid w:val="008442E9"/>
    <w:rsid w:val="00873694"/>
    <w:rsid w:val="00885C2E"/>
    <w:rsid w:val="00956100"/>
    <w:rsid w:val="009A144B"/>
    <w:rsid w:val="009B790E"/>
    <w:rsid w:val="009C2293"/>
    <w:rsid w:val="00A20FFD"/>
    <w:rsid w:val="00A47A21"/>
    <w:rsid w:val="00A70467"/>
    <w:rsid w:val="00A97092"/>
    <w:rsid w:val="00AC395C"/>
    <w:rsid w:val="00B03E77"/>
    <w:rsid w:val="00B60DAF"/>
    <w:rsid w:val="00BC1F40"/>
    <w:rsid w:val="00BE452C"/>
    <w:rsid w:val="00BE6044"/>
    <w:rsid w:val="00C07973"/>
    <w:rsid w:val="00C3265D"/>
    <w:rsid w:val="00C45375"/>
    <w:rsid w:val="00C52123"/>
    <w:rsid w:val="00C80826"/>
    <w:rsid w:val="00C80F52"/>
    <w:rsid w:val="00C94BB4"/>
    <w:rsid w:val="00CA5CDA"/>
    <w:rsid w:val="00CD7240"/>
    <w:rsid w:val="00D52DE3"/>
    <w:rsid w:val="00D60181"/>
    <w:rsid w:val="00D7748B"/>
    <w:rsid w:val="00D824D8"/>
    <w:rsid w:val="00D9769B"/>
    <w:rsid w:val="00DB600B"/>
    <w:rsid w:val="00DE14CE"/>
    <w:rsid w:val="00DF0669"/>
    <w:rsid w:val="00E12BAC"/>
    <w:rsid w:val="00E24B12"/>
    <w:rsid w:val="00E43343"/>
    <w:rsid w:val="00E55A7C"/>
    <w:rsid w:val="00E74336"/>
    <w:rsid w:val="00EB1511"/>
    <w:rsid w:val="00F32684"/>
    <w:rsid w:val="00F76A57"/>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DEFBC7"/>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styleId="CommentReference">
    <w:name w:val="annotation reference"/>
    <w:basedOn w:val="DefaultParagraphFont"/>
    <w:uiPriority w:val="99"/>
    <w:semiHidden/>
    <w:unhideWhenUsed/>
    <w:rsid w:val="00D824D8"/>
    <w:rPr>
      <w:sz w:val="16"/>
      <w:szCs w:val="16"/>
    </w:rPr>
  </w:style>
  <w:style w:type="paragraph" w:styleId="CommentText">
    <w:name w:val="annotation text"/>
    <w:basedOn w:val="Normal"/>
    <w:link w:val="CommentTextChar"/>
    <w:uiPriority w:val="99"/>
    <w:semiHidden/>
    <w:unhideWhenUsed/>
    <w:rsid w:val="00D824D8"/>
    <w:pPr>
      <w:spacing w:line="240" w:lineRule="auto"/>
    </w:pPr>
    <w:rPr>
      <w:sz w:val="20"/>
      <w:szCs w:val="20"/>
    </w:rPr>
  </w:style>
  <w:style w:type="character" w:customStyle="1" w:styleId="CommentTextChar">
    <w:name w:val="Comment Text Char"/>
    <w:basedOn w:val="DefaultParagraphFont"/>
    <w:link w:val="CommentText"/>
    <w:uiPriority w:val="99"/>
    <w:semiHidden/>
    <w:rsid w:val="00D824D8"/>
    <w:rPr>
      <w:sz w:val="20"/>
      <w:szCs w:val="20"/>
      <w:lang w:bidi="ar-SA"/>
    </w:rPr>
  </w:style>
  <w:style w:type="paragraph" w:styleId="CommentSubject">
    <w:name w:val="annotation subject"/>
    <w:basedOn w:val="CommentText"/>
    <w:next w:val="CommentText"/>
    <w:link w:val="CommentSubjectChar"/>
    <w:uiPriority w:val="99"/>
    <w:semiHidden/>
    <w:unhideWhenUsed/>
    <w:rsid w:val="00D824D8"/>
    <w:rPr>
      <w:b/>
      <w:bCs/>
    </w:rPr>
  </w:style>
  <w:style w:type="character" w:customStyle="1" w:styleId="CommentSubjectChar">
    <w:name w:val="Comment Subject Char"/>
    <w:basedOn w:val="CommentTextChar"/>
    <w:link w:val="CommentSubject"/>
    <w:uiPriority w:val="99"/>
    <w:semiHidden/>
    <w:rsid w:val="00D824D8"/>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15059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1029986034">
      <w:bodyDiv w:val="1"/>
      <w:marLeft w:val="0"/>
      <w:marRight w:val="0"/>
      <w:marTop w:val="0"/>
      <w:marBottom w:val="0"/>
      <w:divBdr>
        <w:top w:val="none" w:sz="0" w:space="0" w:color="auto"/>
        <w:left w:val="none" w:sz="0" w:space="0" w:color="auto"/>
        <w:bottom w:val="none" w:sz="0" w:space="0" w:color="auto"/>
        <w:right w:val="none" w:sz="0" w:space="0" w:color="auto"/>
      </w:divBdr>
    </w:div>
    <w:div w:id="1278559240">
      <w:bodyDiv w:val="1"/>
      <w:marLeft w:val="0"/>
      <w:marRight w:val="0"/>
      <w:marTop w:val="0"/>
      <w:marBottom w:val="0"/>
      <w:divBdr>
        <w:top w:val="none" w:sz="0" w:space="0" w:color="auto"/>
        <w:left w:val="none" w:sz="0" w:space="0" w:color="auto"/>
        <w:bottom w:val="none" w:sz="0" w:space="0" w:color="auto"/>
        <w:right w:val="none" w:sz="0" w:space="0" w:color="auto"/>
      </w:divBdr>
    </w:div>
    <w:div w:id="1582520552">
      <w:bodyDiv w:val="1"/>
      <w:marLeft w:val="0"/>
      <w:marRight w:val="0"/>
      <w:marTop w:val="0"/>
      <w:marBottom w:val="0"/>
      <w:divBdr>
        <w:top w:val="none" w:sz="0" w:space="0" w:color="auto"/>
        <w:left w:val="none" w:sz="0" w:space="0" w:color="auto"/>
        <w:bottom w:val="none" w:sz="0" w:space="0" w:color="auto"/>
        <w:right w:val="none" w:sz="0" w:space="0" w:color="auto"/>
      </w:divBdr>
    </w:div>
    <w:div w:id="1734354223">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4261E6-84C9-4853-8F10-944B4C6E7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352</Words>
  <Characters>2011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2021-09-21T13:28:00Z</dcterms:created>
  <dcterms:modified xsi:type="dcterms:W3CDTF">2021-09-21T13:28:00Z</dcterms:modified>
</cp:coreProperties>
</file>